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A2EAF">
      <w:pPr>
        <w:spacing w:before="311" w:line="224" w:lineRule="auto"/>
        <w:ind w:left="149"/>
        <w:rPr>
          <w:rFonts w:hint="eastAsia" w:ascii="仿宋_GB2312" w:hAnsi="仿宋_GB2312" w:eastAsia="仿宋_GB2312" w:cs="仿宋_GB2312"/>
          <w:b w:val="0"/>
          <w:bCs w:val="0"/>
          <w:sz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4"/>
          <w:szCs w:val="34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4"/>
          <w:szCs w:val="34"/>
          <w:lang w:val="en-US" w:eastAsia="zh-CN"/>
        </w:rPr>
        <w:t>2</w:t>
      </w:r>
    </w:p>
    <w:p w14:paraId="5A3D56DC">
      <w:pPr>
        <w:spacing w:line="315" w:lineRule="auto"/>
        <w:rPr>
          <w:rFonts w:ascii="Arial"/>
          <w:sz w:val="21"/>
        </w:rPr>
      </w:pPr>
    </w:p>
    <w:p w14:paraId="10DCF1FB">
      <w:pPr>
        <w:spacing w:before="152" w:line="219" w:lineRule="auto"/>
        <w:ind w:left="175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1"/>
          <w:sz w:val="44"/>
          <w:szCs w:val="44"/>
        </w:rPr>
        <w:t>减免缓缴残疾人就业保障金</w:t>
      </w:r>
    </w:p>
    <w:p w14:paraId="087331B1">
      <w:pPr>
        <w:spacing w:before="102" w:line="219" w:lineRule="auto"/>
        <w:ind w:left="246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1"/>
          <w:sz w:val="44"/>
          <w:szCs w:val="44"/>
        </w:rPr>
        <w:t>申请审批表(样表)</w:t>
      </w:r>
    </w:p>
    <w:p w14:paraId="7F94C40F">
      <w:pPr>
        <w:spacing w:before="300" w:line="219" w:lineRule="auto"/>
        <w:ind w:left="2944"/>
        <w:rPr>
          <w:rFonts w:hint="eastAsia" w:ascii="楷体_GB2312" w:hAnsi="楷体_GB2312" w:eastAsia="楷体_GB2312" w:cs="楷体_GB2312"/>
          <w:sz w:val="25"/>
          <w:szCs w:val="25"/>
        </w:rPr>
      </w:pPr>
      <w:r>
        <w:rPr>
          <w:rFonts w:hint="eastAsia" w:ascii="楷体_GB2312" w:hAnsi="楷体_GB2312" w:eastAsia="楷体_GB2312" w:cs="楷体_GB2312"/>
        </w:rPr>
        <w:pict>
          <v:shape id="_x0000_s1026" o:spid="_x0000_s1026" o:spt="202" type="#_x0000_t202" style="position:absolute;left:0pt;margin-left:3.2pt;margin-top:48.8pt;height:17pt;width:85.9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F1F10A1"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25"/>
                      <w:szCs w:val="25"/>
                    </w:rPr>
                  </w:pPr>
                  <w:r>
                    <w:rPr>
                      <w:rFonts w:ascii="仿宋" w:hAnsi="仿宋" w:eastAsia="仿宋" w:cs="仿宋"/>
                      <w:spacing w:val="-9"/>
                      <w:sz w:val="25"/>
                      <w:szCs w:val="25"/>
                    </w:rPr>
                    <w:t>用人单位编码：</w:t>
                  </w:r>
                </w:p>
              </w:txbxContent>
            </v:textbox>
          </v:shape>
        </w:pict>
      </w:r>
      <w:r>
        <w:rPr>
          <w:rFonts w:hint="eastAsia" w:ascii="楷体_GB2312" w:hAnsi="楷体_GB2312" w:eastAsia="楷体_GB2312" w:cs="楷体_GB2312"/>
          <w:spacing w:val="-4"/>
          <w:sz w:val="25"/>
          <w:szCs w:val="25"/>
        </w:rPr>
        <w:t>填表日期：</w:t>
      </w:r>
      <w:r>
        <w:rPr>
          <w:rFonts w:hint="eastAsia" w:ascii="楷体_GB2312" w:hAnsi="楷体_GB2312" w:eastAsia="楷体_GB2312" w:cs="楷体_GB2312"/>
          <w:spacing w:val="36"/>
          <w:sz w:val="25"/>
          <w:szCs w:val="25"/>
        </w:rPr>
        <w:t xml:space="preserve">   </w:t>
      </w:r>
      <w:r>
        <w:rPr>
          <w:rFonts w:hint="eastAsia" w:ascii="楷体_GB2312" w:hAnsi="楷体_GB2312" w:eastAsia="楷体_GB2312" w:cs="楷体_GB2312"/>
          <w:spacing w:val="-4"/>
          <w:sz w:val="25"/>
          <w:szCs w:val="25"/>
        </w:rPr>
        <w:t>年</w:t>
      </w:r>
      <w:r>
        <w:rPr>
          <w:rFonts w:hint="eastAsia" w:ascii="楷体_GB2312" w:hAnsi="楷体_GB2312" w:eastAsia="楷体_GB2312" w:cs="楷体_GB2312"/>
          <w:spacing w:val="49"/>
          <w:sz w:val="25"/>
          <w:szCs w:val="25"/>
        </w:rPr>
        <w:t xml:space="preserve">  </w:t>
      </w:r>
      <w:r>
        <w:rPr>
          <w:rFonts w:hint="eastAsia" w:ascii="楷体_GB2312" w:hAnsi="楷体_GB2312" w:eastAsia="楷体_GB2312" w:cs="楷体_GB2312"/>
          <w:spacing w:val="-4"/>
          <w:sz w:val="25"/>
          <w:szCs w:val="25"/>
        </w:rPr>
        <w:t>月</w:t>
      </w:r>
      <w:r>
        <w:rPr>
          <w:rFonts w:hint="eastAsia" w:ascii="楷体_GB2312" w:hAnsi="楷体_GB2312" w:eastAsia="楷体_GB2312" w:cs="楷体_GB2312"/>
          <w:spacing w:val="65"/>
          <w:sz w:val="25"/>
          <w:szCs w:val="25"/>
        </w:rPr>
        <w:t xml:space="preserve"> </w:t>
      </w:r>
      <w:r>
        <w:rPr>
          <w:rFonts w:hint="eastAsia" w:ascii="楷体_GB2312" w:hAnsi="楷体_GB2312" w:eastAsia="楷体_GB2312" w:cs="楷体_GB2312"/>
          <w:spacing w:val="-4"/>
          <w:sz w:val="25"/>
          <w:szCs w:val="25"/>
        </w:rPr>
        <w:t>日</w:t>
      </w:r>
    </w:p>
    <w:p w14:paraId="7FC949C3">
      <w:pPr>
        <w:spacing w:before="116"/>
      </w:pPr>
    </w:p>
    <w:tbl>
      <w:tblPr>
        <w:tblStyle w:val="4"/>
        <w:tblW w:w="5329" w:type="dxa"/>
        <w:tblInd w:w="2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409"/>
        <w:gridCol w:w="419"/>
        <w:gridCol w:w="409"/>
        <w:gridCol w:w="409"/>
        <w:gridCol w:w="399"/>
        <w:gridCol w:w="420"/>
        <w:gridCol w:w="409"/>
        <w:gridCol w:w="409"/>
        <w:gridCol w:w="409"/>
        <w:gridCol w:w="410"/>
        <w:gridCol w:w="409"/>
        <w:gridCol w:w="414"/>
      </w:tblGrid>
      <w:tr w14:paraId="5F1A3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4" w:type="dxa"/>
            <w:vAlign w:val="top"/>
          </w:tcPr>
          <w:p w14:paraId="4E68F2AD">
            <w:pPr>
              <w:pStyle w:val="5"/>
            </w:pPr>
          </w:p>
        </w:tc>
        <w:tc>
          <w:tcPr>
            <w:tcW w:w="409" w:type="dxa"/>
            <w:vAlign w:val="top"/>
          </w:tcPr>
          <w:p w14:paraId="60045C1D">
            <w:pPr>
              <w:pStyle w:val="5"/>
            </w:pPr>
          </w:p>
        </w:tc>
        <w:tc>
          <w:tcPr>
            <w:tcW w:w="419" w:type="dxa"/>
            <w:vAlign w:val="top"/>
          </w:tcPr>
          <w:p w14:paraId="6A626A35">
            <w:pPr>
              <w:pStyle w:val="5"/>
            </w:pPr>
          </w:p>
        </w:tc>
        <w:tc>
          <w:tcPr>
            <w:tcW w:w="409" w:type="dxa"/>
            <w:vAlign w:val="top"/>
          </w:tcPr>
          <w:p w14:paraId="77B99276">
            <w:pPr>
              <w:pStyle w:val="5"/>
            </w:pPr>
          </w:p>
        </w:tc>
        <w:tc>
          <w:tcPr>
            <w:tcW w:w="409" w:type="dxa"/>
            <w:vAlign w:val="top"/>
          </w:tcPr>
          <w:p w14:paraId="6B2DA943">
            <w:pPr>
              <w:pStyle w:val="5"/>
            </w:pPr>
          </w:p>
        </w:tc>
        <w:tc>
          <w:tcPr>
            <w:tcW w:w="399" w:type="dxa"/>
            <w:vAlign w:val="top"/>
          </w:tcPr>
          <w:p w14:paraId="3A9918E1">
            <w:pPr>
              <w:pStyle w:val="5"/>
            </w:pPr>
          </w:p>
        </w:tc>
        <w:tc>
          <w:tcPr>
            <w:tcW w:w="420" w:type="dxa"/>
            <w:vAlign w:val="top"/>
          </w:tcPr>
          <w:p w14:paraId="0170D2AF">
            <w:pPr>
              <w:pStyle w:val="5"/>
            </w:pPr>
          </w:p>
        </w:tc>
        <w:tc>
          <w:tcPr>
            <w:tcW w:w="409" w:type="dxa"/>
            <w:vAlign w:val="top"/>
          </w:tcPr>
          <w:p w14:paraId="1811B32F">
            <w:pPr>
              <w:pStyle w:val="5"/>
            </w:pPr>
          </w:p>
        </w:tc>
        <w:tc>
          <w:tcPr>
            <w:tcW w:w="409" w:type="dxa"/>
            <w:vAlign w:val="top"/>
          </w:tcPr>
          <w:p w14:paraId="7C2266A6">
            <w:pPr>
              <w:pStyle w:val="5"/>
            </w:pPr>
          </w:p>
        </w:tc>
        <w:tc>
          <w:tcPr>
            <w:tcW w:w="409" w:type="dxa"/>
            <w:vAlign w:val="top"/>
          </w:tcPr>
          <w:p w14:paraId="38FE2BA0">
            <w:pPr>
              <w:pStyle w:val="5"/>
            </w:pPr>
          </w:p>
        </w:tc>
        <w:tc>
          <w:tcPr>
            <w:tcW w:w="410" w:type="dxa"/>
            <w:vAlign w:val="top"/>
          </w:tcPr>
          <w:p w14:paraId="39E01363">
            <w:pPr>
              <w:pStyle w:val="5"/>
            </w:pPr>
          </w:p>
        </w:tc>
        <w:tc>
          <w:tcPr>
            <w:tcW w:w="409" w:type="dxa"/>
            <w:vAlign w:val="top"/>
          </w:tcPr>
          <w:p w14:paraId="5747FC0D">
            <w:pPr>
              <w:pStyle w:val="5"/>
            </w:pPr>
          </w:p>
        </w:tc>
        <w:tc>
          <w:tcPr>
            <w:tcW w:w="414" w:type="dxa"/>
            <w:vAlign w:val="top"/>
          </w:tcPr>
          <w:p w14:paraId="57E2CF18">
            <w:pPr>
              <w:pStyle w:val="5"/>
            </w:pPr>
          </w:p>
        </w:tc>
      </w:tr>
    </w:tbl>
    <w:p w14:paraId="239FFF3E">
      <w:pPr>
        <w:spacing w:before="69"/>
      </w:pPr>
    </w:p>
    <w:tbl>
      <w:tblPr>
        <w:tblStyle w:val="4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568"/>
        <w:gridCol w:w="1299"/>
        <w:gridCol w:w="1268"/>
        <w:gridCol w:w="1189"/>
        <w:gridCol w:w="1978"/>
        <w:gridCol w:w="994"/>
      </w:tblGrid>
      <w:tr w14:paraId="18724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4" w:hRule="atLeast"/>
        </w:trPr>
        <w:tc>
          <w:tcPr>
            <w:tcW w:w="494" w:type="dxa"/>
            <w:vMerge w:val="restart"/>
            <w:tcBorders>
              <w:bottom w:val="nil"/>
            </w:tcBorders>
            <w:textDirection w:val="tbRlV"/>
            <w:vAlign w:val="top"/>
          </w:tcPr>
          <w:p w14:paraId="06F9DAB3">
            <w:pPr>
              <w:spacing w:before="98" w:line="202" w:lineRule="auto"/>
              <w:ind w:left="356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6"/>
                <w:szCs w:val="26"/>
              </w:rPr>
              <w:t>用人单位</w:t>
            </w:r>
          </w:p>
        </w:tc>
        <w:tc>
          <w:tcPr>
            <w:tcW w:w="1568" w:type="dxa"/>
            <w:vAlign w:val="top"/>
          </w:tcPr>
          <w:p w14:paraId="5C29EC9D">
            <w:pPr>
              <w:spacing w:before="179" w:line="221" w:lineRule="auto"/>
              <w:ind w:left="51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6"/>
                <w:szCs w:val="26"/>
              </w:rPr>
              <w:t>名称</w:t>
            </w:r>
          </w:p>
        </w:tc>
        <w:tc>
          <w:tcPr>
            <w:tcW w:w="6728" w:type="dxa"/>
            <w:gridSpan w:val="5"/>
            <w:vAlign w:val="top"/>
          </w:tcPr>
          <w:p w14:paraId="1B12A8CF">
            <w:pPr>
              <w:pStyle w:val="5"/>
            </w:pPr>
          </w:p>
        </w:tc>
      </w:tr>
      <w:tr w14:paraId="370EC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5DBBA6">
            <w:pPr>
              <w:pStyle w:val="5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8" w:type="dxa"/>
            <w:vAlign w:val="top"/>
          </w:tcPr>
          <w:p w14:paraId="1DF39500">
            <w:pPr>
              <w:spacing w:before="184" w:line="229" w:lineRule="auto"/>
              <w:ind w:left="51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6"/>
                <w:szCs w:val="26"/>
              </w:rPr>
              <w:t>地址</w:t>
            </w:r>
          </w:p>
        </w:tc>
        <w:tc>
          <w:tcPr>
            <w:tcW w:w="3756" w:type="dxa"/>
            <w:gridSpan w:val="3"/>
            <w:vAlign w:val="top"/>
          </w:tcPr>
          <w:p w14:paraId="13CB7103">
            <w:pPr>
              <w:pStyle w:val="5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8" w:type="dxa"/>
            <w:vAlign w:val="top"/>
          </w:tcPr>
          <w:p w14:paraId="6D6A8C12">
            <w:pPr>
              <w:spacing w:before="171" w:line="219" w:lineRule="auto"/>
              <w:ind w:left="467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6"/>
                <w:szCs w:val="26"/>
              </w:rPr>
              <w:t>注册类型</w:t>
            </w:r>
          </w:p>
        </w:tc>
        <w:tc>
          <w:tcPr>
            <w:tcW w:w="994" w:type="dxa"/>
            <w:vAlign w:val="top"/>
          </w:tcPr>
          <w:p w14:paraId="1FF62199">
            <w:pPr>
              <w:pStyle w:val="5"/>
            </w:pPr>
          </w:p>
        </w:tc>
      </w:tr>
      <w:tr w14:paraId="01C34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94" w:type="dxa"/>
            <w:vMerge w:val="continue"/>
            <w:tcBorders>
              <w:top w:val="nil"/>
            </w:tcBorders>
            <w:textDirection w:val="tbRlV"/>
            <w:vAlign w:val="top"/>
          </w:tcPr>
          <w:p w14:paraId="32528E9E">
            <w:pPr>
              <w:pStyle w:val="5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68" w:type="dxa"/>
            <w:vAlign w:val="top"/>
          </w:tcPr>
          <w:p w14:paraId="47ED115D">
            <w:pPr>
              <w:spacing w:before="173" w:line="221" w:lineRule="auto"/>
              <w:ind w:left="25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6"/>
                <w:szCs w:val="26"/>
              </w:rPr>
              <w:t>开业时间</w:t>
            </w:r>
          </w:p>
        </w:tc>
        <w:tc>
          <w:tcPr>
            <w:tcW w:w="1299" w:type="dxa"/>
            <w:vAlign w:val="top"/>
          </w:tcPr>
          <w:p w14:paraId="410D0D6A">
            <w:pPr>
              <w:pStyle w:val="5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8" w:type="dxa"/>
            <w:vAlign w:val="top"/>
          </w:tcPr>
          <w:p w14:paraId="247EC8D6">
            <w:pPr>
              <w:spacing w:before="175" w:line="221" w:lineRule="auto"/>
              <w:ind w:left="103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6"/>
                <w:szCs w:val="26"/>
              </w:rPr>
              <w:t>联系电话</w:t>
            </w:r>
          </w:p>
        </w:tc>
        <w:tc>
          <w:tcPr>
            <w:tcW w:w="1189" w:type="dxa"/>
            <w:vAlign w:val="top"/>
          </w:tcPr>
          <w:p w14:paraId="14A82FBB">
            <w:pPr>
              <w:pStyle w:val="5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78" w:type="dxa"/>
            <w:vAlign w:val="top"/>
          </w:tcPr>
          <w:p w14:paraId="7B0E1F6E">
            <w:pPr>
              <w:spacing w:before="171" w:line="219" w:lineRule="auto"/>
              <w:ind w:left="206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6"/>
                <w:szCs w:val="26"/>
              </w:rPr>
              <w:t>现有职工人数</w:t>
            </w:r>
          </w:p>
        </w:tc>
        <w:tc>
          <w:tcPr>
            <w:tcW w:w="994" w:type="dxa"/>
            <w:vAlign w:val="top"/>
          </w:tcPr>
          <w:p w14:paraId="02E9E037">
            <w:pPr>
              <w:pStyle w:val="5"/>
            </w:pPr>
          </w:p>
        </w:tc>
      </w:tr>
      <w:tr w14:paraId="1402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062" w:type="dxa"/>
            <w:gridSpan w:val="2"/>
            <w:vAlign w:val="top"/>
          </w:tcPr>
          <w:p w14:paraId="180DE0D1">
            <w:pPr>
              <w:spacing w:before="172" w:line="219" w:lineRule="auto"/>
              <w:ind w:left="305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6"/>
                <w:szCs w:val="26"/>
              </w:rPr>
              <w:t>生产经营范围</w:t>
            </w:r>
          </w:p>
        </w:tc>
        <w:tc>
          <w:tcPr>
            <w:tcW w:w="6728" w:type="dxa"/>
            <w:gridSpan w:val="5"/>
            <w:vAlign w:val="top"/>
          </w:tcPr>
          <w:p w14:paraId="7418AA66">
            <w:pPr>
              <w:pStyle w:val="5"/>
            </w:pPr>
          </w:p>
        </w:tc>
      </w:tr>
      <w:tr w14:paraId="363CB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4" w:hRule="atLeast"/>
        </w:trPr>
        <w:tc>
          <w:tcPr>
            <w:tcW w:w="494" w:type="dxa"/>
            <w:textDirection w:val="tbRlV"/>
            <w:vAlign w:val="top"/>
          </w:tcPr>
          <w:p w14:paraId="2EA8BEB3">
            <w:pPr>
              <w:spacing w:before="178" w:line="203" w:lineRule="auto"/>
              <w:ind w:left="930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43"/>
                <w:sz w:val="26"/>
                <w:szCs w:val="26"/>
              </w:rPr>
              <w:t>申请减</w:t>
            </w:r>
            <w:r>
              <w:rPr>
                <w:rFonts w:hint="eastAsia" w:ascii="仿宋_GB2312" w:hAnsi="仿宋_GB2312" w:eastAsia="仿宋_GB2312" w:cs="仿宋_GB2312"/>
                <w:spacing w:val="-53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43"/>
                <w:sz w:val="26"/>
                <w:szCs w:val="26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3"/>
                <w:sz w:val="26"/>
                <w:szCs w:val="26"/>
              </w:rPr>
              <w:t>免</w:t>
            </w:r>
            <w:r>
              <w:rPr>
                <w:rFonts w:hint="eastAsia" w:ascii="仿宋_GB2312" w:hAnsi="仿宋_GB2312" w:eastAsia="仿宋_GB2312" w:cs="仿宋_GB2312"/>
                <w:spacing w:val="-6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3"/>
                <w:sz w:val="26"/>
                <w:szCs w:val="26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6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3"/>
                <w:sz w:val="26"/>
                <w:szCs w:val="26"/>
              </w:rPr>
              <w:t>缓缴残保金的理由</w:t>
            </w:r>
          </w:p>
        </w:tc>
        <w:tc>
          <w:tcPr>
            <w:tcW w:w="8296" w:type="dxa"/>
            <w:gridSpan w:val="6"/>
            <w:vAlign w:val="top"/>
          </w:tcPr>
          <w:p w14:paraId="1C6EC9D9">
            <w:pPr>
              <w:pStyle w:val="5"/>
              <w:spacing w:line="241" w:lineRule="auto"/>
            </w:pPr>
          </w:p>
          <w:p w14:paraId="299E26BC">
            <w:pPr>
              <w:pStyle w:val="5"/>
              <w:spacing w:line="241" w:lineRule="auto"/>
            </w:pPr>
          </w:p>
          <w:p w14:paraId="0A8AC089">
            <w:pPr>
              <w:pStyle w:val="5"/>
              <w:spacing w:line="242" w:lineRule="auto"/>
            </w:pPr>
          </w:p>
          <w:p w14:paraId="036969D9">
            <w:pPr>
              <w:pStyle w:val="5"/>
              <w:spacing w:line="242" w:lineRule="auto"/>
            </w:pPr>
          </w:p>
          <w:p w14:paraId="4B85DCAB">
            <w:pPr>
              <w:pStyle w:val="5"/>
              <w:spacing w:line="242" w:lineRule="auto"/>
            </w:pPr>
          </w:p>
          <w:p w14:paraId="3C46A564">
            <w:pPr>
              <w:pStyle w:val="5"/>
              <w:spacing w:line="242" w:lineRule="auto"/>
            </w:pPr>
          </w:p>
          <w:p w14:paraId="3311892B">
            <w:pPr>
              <w:pStyle w:val="5"/>
              <w:spacing w:line="242" w:lineRule="auto"/>
            </w:pPr>
          </w:p>
          <w:p w14:paraId="7824553E">
            <w:pPr>
              <w:pStyle w:val="5"/>
              <w:spacing w:line="242" w:lineRule="auto"/>
            </w:pPr>
          </w:p>
          <w:p w14:paraId="5013AE53">
            <w:pPr>
              <w:pStyle w:val="5"/>
              <w:spacing w:line="242" w:lineRule="auto"/>
            </w:pPr>
          </w:p>
          <w:p w14:paraId="2D2F1C35">
            <w:pPr>
              <w:pStyle w:val="5"/>
              <w:spacing w:line="242" w:lineRule="auto"/>
            </w:pPr>
          </w:p>
          <w:p w14:paraId="6F62A98C">
            <w:pPr>
              <w:pStyle w:val="5"/>
              <w:spacing w:line="242" w:lineRule="auto"/>
            </w:pPr>
          </w:p>
          <w:p w14:paraId="0EB9F65D">
            <w:pPr>
              <w:pStyle w:val="5"/>
              <w:spacing w:line="242" w:lineRule="auto"/>
            </w:pPr>
          </w:p>
          <w:p w14:paraId="437B2C05">
            <w:pPr>
              <w:pStyle w:val="5"/>
              <w:spacing w:line="242" w:lineRule="auto"/>
            </w:pPr>
          </w:p>
          <w:p w14:paraId="4D48BA29">
            <w:pPr>
              <w:pStyle w:val="5"/>
              <w:spacing w:line="242" w:lineRule="auto"/>
            </w:pPr>
          </w:p>
          <w:p w14:paraId="6C16438E">
            <w:pPr>
              <w:pStyle w:val="5"/>
              <w:spacing w:line="242" w:lineRule="auto"/>
            </w:pPr>
          </w:p>
          <w:p w14:paraId="28997951">
            <w:pPr>
              <w:pStyle w:val="5"/>
              <w:spacing w:line="242" w:lineRule="auto"/>
            </w:pPr>
          </w:p>
          <w:p w14:paraId="62BBE596">
            <w:pPr>
              <w:pStyle w:val="5"/>
              <w:spacing w:line="242" w:lineRule="auto"/>
            </w:pPr>
          </w:p>
          <w:p w14:paraId="03A68D7A">
            <w:pPr>
              <w:spacing w:before="84" w:line="219" w:lineRule="auto"/>
              <w:ind w:left="510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申请人签章：</w:t>
            </w:r>
          </w:p>
          <w:p w14:paraId="3026070A">
            <w:pPr>
              <w:pStyle w:val="5"/>
              <w:spacing w:line="257" w:lineRule="auto"/>
            </w:pPr>
          </w:p>
          <w:p w14:paraId="6D699F6F">
            <w:pPr>
              <w:spacing w:before="84" w:line="219" w:lineRule="auto"/>
              <w:ind w:left="615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4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  <w:tr w14:paraId="76816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361" w:type="dxa"/>
            <w:gridSpan w:val="3"/>
            <w:vAlign w:val="top"/>
          </w:tcPr>
          <w:p w14:paraId="7890F9D7">
            <w:pPr>
              <w:spacing w:before="174" w:line="219" w:lineRule="auto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4"/>
                <w:sz w:val="26"/>
                <w:szCs w:val="26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6"/>
                <w:szCs w:val="26"/>
              </w:rPr>
              <w:t>期申请减、免、缓缴残保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2"/>
                <w:sz w:val="26"/>
                <w:szCs w:val="26"/>
              </w:rPr>
              <w:t>金</w:t>
            </w:r>
          </w:p>
        </w:tc>
        <w:tc>
          <w:tcPr>
            <w:tcW w:w="1268" w:type="dxa"/>
            <w:vAlign w:val="top"/>
          </w:tcPr>
          <w:p w14:paraId="37061A43">
            <w:pPr>
              <w:spacing w:before="177" w:line="218" w:lineRule="auto"/>
              <w:ind w:left="363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6"/>
                <w:szCs w:val="26"/>
              </w:rPr>
              <w:t>幅度</w:t>
            </w:r>
          </w:p>
        </w:tc>
        <w:tc>
          <w:tcPr>
            <w:tcW w:w="1189" w:type="dxa"/>
            <w:vAlign w:val="top"/>
          </w:tcPr>
          <w:p w14:paraId="1E7B614D">
            <w:pPr>
              <w:spacing w:before="180" w:line="220" w:lineRule="auto"/>
              <w:ind w:left="355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6"/>
                <w:szCs w:val="26"/>
              </w:rPr>
              <w:t>期限</w:t>
            </w:r>
          </w:p>
        </w:tc>
        <w:tc>
          <w:tcPr>
            <w:tcW w:w="2972" w:type="dxa"/>
            <w:gridSpan w:val="2"/>
            <w:vAlign w:val="top"/>
          </w:tcPr>
          <w:p w14:paraId="08B52305">
            <w:pPr>
              <w:spacing w:before="179" w:line="219" w:lineRule="auto"/>
              <w:ind w:left="1277"/>
              <w:rPr>
                <w:rFonts w:hint="eastAsia" w:ascii="仿宋_GB2312" w:hAnsi="仿宋_GB2312" w:eastAsia="仿宋_GB2312" w:cs="仿宋_GB2312"/>
                <w:b w:val="0"/>
                <w:bCs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6"/>
                <w:szCs w:val="26"/>
              </w:rPr>
              <w:t>金额</w:t>
            </w:r>
          </w:p>
        </w:tc>
      </w:tr>
      <w:tr w14:paraId="307C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361" w:type="dxa"/>
            <w:gridSpan w:val="3"/>
            <w:vAlign w:val="top"/>
          </w:tcPr>
          <w:p w14:paraId="329D1C87">
            <w:pPr>
              <w:pStyle w:val="5"/>
            </w:pPr>
          </w:p>
        </w:tc>
        <w:tc>
          <w:tcPr>
            <w:tcW w:w="1268" w:type="dxa"/>
            <w:vAlign w:val="top"/>
          </w:tcPr>
          <w:p w14:paraId="709984EE">
            <w:pPr>
              <w:pStyle w:val="5"/>
            </w:pPr>
          </w:p>
        </w:tc>
        <w:tc>
          <w:tcPr>
            <w:tcW w:w="1189" w:type="dxa"/>
            <w:vAlign w:val="top"/>
          </w:tcPr>
          <w:p w14:paraId="4126E0D0">
            <w:pPr>
              <w:pStyle w:val="5"/>
            </w:pPr>
          </w:p>
        </w:tc>
        <w:tc>
          <w:tcPr>
            <w:tcW w:w="2972" w:type="dxa"/>
            <w:gridSpan w:val="2"/>
            <w:vAlign w:val="top"/>
          </w:tcPr>
          <w:p w14:paraId="738744E9">
            <w:pPr>
              <w:pStyle w:val="5"/>
            </w:pPr>
          </w:p>
        </w:tc>
      </w:tr>
    </w:tbl>
    <w:p w14:paraId="58AEB943">
      <w:pPr>
        <w:rPr>
          <w:rFonts w:ascii="Arial"/>
          <w:sz w:val="21"/>
        </w:rPr>
      </w:pPr>
    </w:p>
    <w:sectPr>
      <w:footerReference r:id="rId5" w:type="default"/>
      <w:pgSz w:w="12410" w:h="17550"/>
      <w:pgMar w:top="1491" w:right="1794" w:bottom="1209" w:left="1815" w:header="0" w:footer="9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晓波敦黑W">
    <w:panose1 w:val="00020600040101010101"/>
    <w:charset w:val="86"/>
    <w:family w:val="auto"/>
    <w:pitch w:val="default"/>
    <w:sig w:usb0="8000002F" w:usb1="2A01780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字魂55号-龙吟手书">
    <w:panose1 w:val="00000500000000000000"/>
    <w:charset w:val="86"/>
    <w:family w:val="auto"/>
    <w:pitch w:val="default"/>
    <w:sig w:usb0="A00002BF" w:usb1="184F6CFA" w:usb2="00000012" w:usb3="00000000" w:csb0="00040001" w:csb1="00000000"/>
  </w:font>
  <w:font w:name="字魂206号-江汉手书">
    <w:panose1 w:val="00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7499F">
    <w:pPr>
      <w:spacing w:line="181" w:lineRule="auto"/>
      <w:ind w:left="8144"/>
      <w:rPr>
        <w:rFonts w:ascii="Times New Roman" w:hAnsi="Times New Roman" w:eastAsia="Times New Roman" w:cs="Times New Roman"/>
        <w:sz w:val="30"/>
        <w:szCs w:val="30"/>
      </w:rPr>
    </w:pPr>
    <w:r>
      <w:rPr>
        <w:rFonts w:ascii="Times New Roman" w:hAnsi="Times New Roman" w:eastAsia="Times New Roman" w:cs="Times New Roman"/>
        <w:spacing w:val="-12"/>
        <w:sz w:val="30"/>
        <w:szCs w:val="30"/>
      </w:rPr>
      <w:t>17-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I0OGQ0Y2NhMzA5ZWIxY2EwMjI0ZGFjMjEyYzY4NDQifQ=="/>
  </w:docVars>
  <w:rsids>
    <w:rsidRoot w:val="00000000"/>
    <w:rsid w:val="44421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</Words>
  <Characters>106</Characters>
  <TotalTime>3</TotalTime>
  <ScaleCrop>false</ScaleCrop>
  <LinksUpToDate>false</LinksUpToDate>
  <CharactersWithSpaces>120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2024-07-24T14:04:00Z</dcterms:created>
  <dc:creator>Kingsoft-PDF</dc:creator>
  <cp:lastModifiedBy>DELL</cp:lastModifiedBy>
  <dcterms:modified xsi:type="dcterms:W3CDTF">2024-07-24T06:12:45Z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2024-07-24T14:04:36Z</vt:filetime>
  </property>
  <property fmtid="{D5CDD505-2E9C-101B-9397-08002B2CF9AE}" pid="4" name="UsrData">
    <vt:lpwstr>66a099732694d6001fd4514dwl</vt:lpwstr>
  </property>
  <property fmtid="{D5CDD505-2E9C-101B-9397-08002B2CF9AE}" pid="5" name="KSOProductBuildVer">
    <vt:lpwstr>2052-12.1.0.17147</vt:lpwstr>
  </property>
  <property fmtid="{D5CDD505-2E9C-101B-9397-08002B2CF9AE}" pid="6" name="ICV">
    <vt:lpwstr>584E811254784765B4E4D4E5B0DB9CE1_13</vt:lpwstr>
  </property>
</Properties>
</file>