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79"/>
        </w:tabs>
        <w:rPr>
          <w:rFonts w:ascii="仿宋" w:hAnsi="仿宋" w:eastAsia="仿宋" w:cs="宋体"/>
          <w:b/>
          <w:color w:val="333333"/>
          <w:kern w:val="0"/>
          <w:sz w:val="28"/>
          <w:szCs w:val="28"/>
        </w:rPr>
      </w:pPr>
      <w:r>
        <w:rPr>
          <w:rFonts w:hint="eastAsia" w:ascii="仿宋" w:hAnsi="仿宋" w:eastAsia="仿宋"/>
          <w:sz w:val="28"/>
          <w:szCs w:val="28"/>
        </w:rPr>
        <w:t>附件2：</w:t>
      </w:r>
      <w:r>
        <w:rPr>
          <w:rFonts w:ascii="仿宋" w:hAnsi="仿宋" w:eastAsia="仿宋" w:cs="宋体"/>
          <w:b/>
          <w:color w:val="333333"/>
          <w:kern w:val="0"/>
          <w:sz w:val="28"/>
          <w:szCs w:val="28"/>
        </w:rPr>
        <w:tab/>
      </w:r>
    </w:p>
    <w:p>
      <w:pPr>
        <w:spacing w:line="500" w:lineRule="exact"/>
        <w:jc w:val="center"/>
        <w:rPr>
          <w:rFonts w:hint="eastAsia" w:ascii="方正小标宋简体" w:hAnsi="宋体" w:eastAsia="方正小标宋简体" w:cs="宋体"/>
          <w:sz w:val="36"/>
          <w:szCs w:val="36"/>
        </w:rPr>
      </w:pPr>
      <w:r>
        <w:rPr>
          <w:rFonts w:hint="eastAsia" w:ascii="方正小标宋简体" w:hAnsi="宋体" w:eastAsia="方正小标宋简体" w:cs="宋体"/>
          <w:sz w:val="36"/>
          <w:szCs w:val="36"/>
        </w:rPr>
        <w:t>西安市残疾人就业保障金支持集中安置残疾人就业企业项目残疾职工汇总表</w:t>
      </w:r>
    </w:p>
    <w:p/>
    <w:p>
      <w:pPr>
        <w:tabs>
          <w:tab w:val="left" w:pos="11265"/>
        </w:tabs>
        <w:ind w:firstLine="480" w:firstLineChars="200"/>
      </w:pPr>
      <w:r>
        <w:rPr>
          <w:rFonts w:hint="eastAsia" w:ascii="仿宋" w:hAnsi="仿宋" w:eastAsia="仿宋" w:cs="仿宋"/>
          <w:kern w:val="0"/>
          <w:sz w:val="24"/>
        </w:rPr>
        <w:t xml:space="preserve">企业名称（盖章）                                                               </w:t>
      </w:r>
      <w:r>
        <w:rPr>
          <w:rFonts w:hint="eastAsia"/>
          <w:sz w:val="18"/>
          <w:szCs w:val="18"/>
        </w:rPr>
        <w:t xml:space="preserve">  </w:t>
      </w:r>
    </w:p>
    <w:tbl>
      <w:tblPr>
        <w:tblStyle w:val="3"/>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07"/>
        <w:gridCol w:w="778"/>
        <w:gridCol w:w="3543"/>
        <w:gridCol w:w="851"/>
        <w:gridCol w:w="850"/>
        <w:gridCol w:w="2127"/>
        <w:gridCol w:w="992"/>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ascii="仿宋" w:hAnsi="仿宋" w:eastAsia="仿宋" w:cs="仿宋"/>
                <w:bCs/>
                <w:sz w:val="24"/>
                <w:szCs w:val="24"/>
              </w:rPr>
            </w:pPr>
            <w:r>
              <w:rPr>
                <w:rFonts w:hint="eastAsia" w:ascii="仿宋" w:hAnsi="仿宋" w:eastAsia="仿宋" w:cs="仿宋"/>
                <w:bCs/>
                <w:sz w:val="24"/>
                <w:szCs w:val="24"/>
              </w:rPr>
              <w:t>序号</w:t>
            </w:r>
          </w:p>
        </w:tc>
        <w:tc>
          <w:tcPr>
            <w:tcW w:w="1207" w:type="dxa"/>
            <w:noWrap w:val="0"/>
            <w:vAlign w:val="center"/>
          </w:tcPr>
          <w:p>
            <w:pPr>
              <w:jc w:val="center"/>
              <w:rPr>
                <w:rFonts w:ascii="仿宋" w:hAnsi="仿宋" w:eastAsia="仿宋" w:cs="仿宋"/>
                <w:bCs/>
                <w:sz w:val="24"/>
                <w:szCs w:val="24"/>
              </w:rPr>
            </w:pPr>
            <w:r>
              <w:rPr>
                <w:rFonts w:hint="eastAsia" w:ascii="仿宋" w:hAnsi="仿宋" w:eastAsia="仿宋" w:cs="仿宋"/>
                <w:bCs/>
                <w:sz w:val="24"/>
                <w:szCs w:val="24"/>
              </w:rPr>
              <w:t>姓名</w:t>
            </w:r>
          </w:p>
        </w:tc>
        <w:tc>
          <w:tcPr>
            <w:tcW w:w="778" w:type="dxa"/>
            <w:noWrap w:val="0"/>
            <w:vAlign w:val="center"/>
          </w:tcPr>
          <w:p>
            <w:pPr>
              <w:jc w:val="center"/>
              <w:rPr>
                <w:rFonts w:ascii="仿宋" w:hAnsi="仿宋" w:eastAsia="仿宋" w:cs="仿宋"/>
                <w:bCs/>
                <w:sz w:val="24"/>
                <w:szCs w:val="24"/>
              </w:rPr>
            </w:pPr>
            <w:r>
              <w:rPr>
                <w:rFonts w:hint="eastAsia" w:ascii="仿宋" w:hAnsi="仿宋" w:eastAsia="仿宋" w:cs="仿宋"/>
                <w:bCs/>
                <w:sz w:val="24"/>
                <w:szCs w:val="24"/>
              </w:rPr>
              <w:t>性别</w:t>
            </w:r>
          </w:p>
        </w:tc>
        <w:tc>
          <w:tcPr>
            <w:tcW w:w="3543" w:type="dxa"/>
            <w:noWrap w:val="0"/>
            <w:vAlign w:val="center"/>
          </w:tcPr>
          <w:p>
            <w:pPr>
              <w:jc w:val="center"/>
              <w:rPr>
                <w:rFonts w:ascii="仿宋" w:hAnsi="仿宋" w:eastAsia="仿宋" w:cs="仿宋"/>
                <w:bCs/>
                <w:sz w:val="24"/>
                <w:szCs w:val="24"/>
              </w:rPr>
            </w:pPr>
            <w:r>
              <w:rPr>
                <w:rFonts w:hint="eastAsia" w:ascii="仿宋" w:hAnsi="仿宋" w:eastAsia="仿宋" w:cs="仿宋"/>
                <w:bCs/>
                <w:sz w:val="24"/>
                <w:szCs w:val="24"/>
              </w:rPr>
              <w:t>残疾证号</w:t>
            </w:r>
          </w:p>
        </w:tc>
        <w:tc>
          <w:tcPr>
            <w:tcW w:w="851" w:type="dxa"/>
            <w:noWrap w:val="0"/>
            <w:vAlign w:val="center"/>
          </w:tcPr>
          <w:p>
            <w:pPr>
              <w:jc w:val="center"/>
              <w:rPr>
                <w:rFonts w:ascii="仿宋" w:hAnsi="仿宋" w:eastAsia="仿宋" w:cs="仿宋"/>
                <w:bCs/>
                <w:sz w:val="24"/>
                <w:szCs w:val="24"/>
              </w:rPr>
            </w:pPr>
            <w:r>
              <w:rPr>
                <w:rFonts w:hint="eastAsia" w:ascii="仿宋" w:hAnsi="仿宋" w:eastAsia="仿宋" w:cs="仿宋"/>
                <w:bCs/>
                <w:sz w:val="24"/>
                <w:szCs w:val="24"/>
              </w:rPr>
              <w:t>残疾</w:t>
            </w:r>
          </w:p>
          <w:p>
            <w:pPr>
              <w:jc w:val="center"/>
              <w:rPr>
                <w:rFonts w:ascii="仿宋" w:hAnsi="仿宋" w:eastAsia="仿宋" w:cs="仿宋"/>
                <w:bCs/>
                <w:sz w:val="24"/>
                <w:szCs w:val="24"/>
              </w:rPr>
            </w:pPr>
            <w:r>
              <w:rPr>
                <w:rFonts w:hint="eastAsia" w:ascii="仿宋" w:hAnsi="仿宋" w:eastAsia="仿宋" w:cs="仿宋"/>
                <w:bCs/>
                <w:sz w:val="24"/>
                <w:szCs w:val="24"/>
              </w:rPr>
              <w:t>类别</w:t>
            </w:r>
          </w:p>
        </w:tc>
        <w:tc>
          <w:tcPr>
            <w:tcW w:w="850" w:type="dxa"/>
            <w:noWrap w:val="0"/>
            <w:vAlign w:val="center"/>
          </w:tcPr>
          <w:p>
            <w:pPr>
              <w:jc w:val="center"/>
              <w:rPr>
                <w:rFonts w:ascii="仿宋" w:hAnsi="仿宋" w:eastAsia="仿宋" w:cs="仿宋"/>
                <w:bCs/>
                <w:sz w:val="24"/>
                <w:szCs w:val="24"/>
              </w:rPr>
            </w:pPr>
            <w:r>
              <w:rPr>
                <w:rFonts w:hint="eastAsia" w:ascii="仿宋" w:hAnsi="仿宋" w:eastAsia="仿宋" w:cs="仿宋"/>
                <w:bCs/>
                <w:sz w:val="24"/>
                <w:szCs w:val="24"/>
              </w:rPr>
              <w:t>残疾</w:t>
            </w:r>
          </w:p>
          <w:p>
            <w:pPr>
              <w:jc w:val="center"/>
              <w:rPr>
                <w:rFonts w:ascii="仿宋" w:hAnsi="仿宋" w:eastAsia="仿宋" w:cs="仿宋"/>
                <w:bCs/>
                <w:sz w:val="24"/>
                <w:szCs w:val="24"/>
              </w:rPr>
            </w:pPr>
            <w:r>
              <w:rPr>
                <w:rFonts w:hint="eastAsia" w:ascii="仿宋" w:hAnsi="仿宋" w:eastAsia="仿宋" w:cs="仿宋"/>
                <w:bCs/>
                <w:sz w:val="24"/>
                <w:szCs w:val="24"/>
              </w:rPr>
              <w:t>等级</w:t>
            </w:r>
          </w:p>
        </w:tc>
        <w:tc>
          <w:tcPr>
            <w:tcW w:w="2127" w:type="dxa"/>
            <w:noWrap w:val="0"/>
            <w:vAlign w:val="center"/>
          </w:tcPr>
          <w:p>
            <w:pPr>
              <w:jc w:val="center"/>
              <w:rPr>
                <w:rFonts w:ascii="仿宋" w:hAnsi="仿宋" w:eastAsia="仿宋" w:cs="仿宋"/>
                <w:bCs/>
                <w:sz w:val="24"/>
                <w:szCs w:val="24"/>
              </w:rPr>
            </w:pPr>
            <w:r>
              <w:rPr>
                <w:rFonts w:hint="eastAsia" w:ascii="仿宋" w:hAnsi="仿宋" w:eastAsia="仿宋" w:cs="仿宋"/>
                <w:bCs/>
                <w:sz w:val="24"/>
                <w:szCs w:val="24"/>
              </w:rPr>
              <w:t>联系电话</w:t>
            </w:r>
          </w:p>
        </w:tc>
        <w:tc>
          <w:tcPr>
            <w:tcW w:w="992" w:type="dxa"/>
            <w:noWrap w:val="0"/>
            <w:vAlign w:val="center"/>
          </w:tcPr>
          <w:p>
            <w:pPr>
              <w:jc w:val="center"/>
              <w:rPr>
                <w:rFonts w:ascii="仿宋" w:hAnsi="仿宋" w:eastAsia="仿宋" w:cs="仿宋"/>
                <w:bCs/>
                <w:sz w:val="24"/>
                <w:szCs w:val="24"/>
              </w:rPr>
            </w:pPr>
            <w:r>
              <w:rPr>
                <w:rFonts w:hint="eastAsia" w:ascii="仿宋" w:hAnsi="仿宋" w:eastAsia="仿宋" w:cs="仿宋"/>
                <w:bCs/>
                <w:sz w:val="24"/>
                <w:szCs w:val="24"/>
              </w:rPr>
              <w:t>工种</w:t>
            </w:r>
          </w:p>
        </w:tc>
        <w:tc>
          <w:tcPr>
            <w:tcW w:w="1276" w:type="dxa"/>
            <w:noWrap w:val="0"/>
            <w:vAlign w:val="center"/>
          </w:tcPr>
          <w:p>
            <w:pPr>
              <w:jc w:val="center"/>
              <w:rPr>
                <w:rFonts w:ascii="仿宋" w:hAnsi="仿宋" w:eastAsia="仿宋" w:cs="仿宋"/>
                <w:bCs/>
                <w:sz w:val="24"/>
                <w:szCs w:val="24"/>
              </w:rPr>
            </w:pPr>
            <w:r>
              <w:rPr>
                <w:rFonts w:hint="eastAsia" w:ascii="仿宋" w:hAnsi="仿宋" w:eastAsia="仿宋" w:cs="仿宋"/>
                <w:bCs/>
                <w:sz w:val="24"/>
                <w:szCs w:val="24"/>
              </w:rPr>
              <w:t>月均工资</w:t>
            </w:r>
          </w:p>
        </w:tc>
        <w:tc>
          <w:tcPr>
            <w:tcW w:w="1842" w:type="dxa"/>
            <w:noWrap w:val="0"/>
            <w:vAlign w:val="center"/>
          </w:tcPr>
          <w:p>
            <w:pPr>
              <w:jc w:val="center"/>
              <w:rPr>
                <w:rFonts w:ascii="仿宋" w:hAnsi="仿宋" w:eastAsia="仿宋" w:cs="仿宋"/>
                <w:bCs/>
                <w:sz w:val="24"/>
                <w:szCs w:val="24"/>
              </w:rPr>
            </w:pPr>
            <w:r>
              <w:rPr>
                <w:rFonts w:hint="eastAsia" w:ascii="仿宋" w:hAnsi="仿宋" w:eastAsia="仿宋" w:cs="仿宋"/>
                <w:bCs/>
                <w:sz w:val="24"/>
                <w:szCs w:val="24"/>
              </w:rPr>
              <w:t>城镇职工养老</w:t>
            </w:r>
          </w:p>
          <w:p>
            <w:pPr>
              <w:jc w:val="center"/>
              <w:rPr>
                <w:rFonts w:ascii="仿宋" w:hAnsi="仿宋" w:eastAsia="仿宋" w:cs="仿宋"/>
                <w:bCs/>
                <w:sz w:val="24"/>
                <w:szCs w:val="24"/>
              </w:rPr>
            </w:pPr>
            <w:r>
              <w:rPr>
                <w:rFonts w:hint="eastAsia" w:ascii="仿宋" w:hAnsi="仿宋" w:eastAsia="仿宋" w:cs="仿宋"/>
                <w:bCs/>
                <w:sz w:val="24"/>
                <w:szCs w:val="24"/>
              </w:rPr>
              <w:t>保险个人编号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sz w:val="30"/>
                <w:szCs w:val="30"/>
              </w:rPr>
            </w:pPr>
          </w:p>
        </w:tc>
        <w:tc>
          <w:tcPr>
            <w:tcW w:w="1207" w:type="dxa"/>
            <w:noWrap w:val="0"/>
            <w:vAlign w:val="top"/>
          </w:tcPr>
          <w:p>
            <w:pPr>
              <w:rPr>
                <w:sz w:val="30"/>
                <w:szCs w:val="30"/>
              </w:rPr>
            </w:pPr>
          </w:p>
        </w:tc>
        <w:tc>
          <w:tcPr>
            <w:tcW w:w="778" w:type="dxa"/>
            <w:noWrap w:val="0"/>
            <w:vAlign w:val="top"/>
          </w:tcPr>
          <w:p>
            <w:pPr>
              <w:rPr>
                <w:sz w:val="30"/>
                <w:szCs w:val="30"/>
              </w:rPr>
            </w:pPr>
          </w:p>
        </w:tc>
        <w:tc>
          <w:tcPr>
            <w:tcW w:w="3543" w:type="dxa"/>
            <w:noWrap w:val="0"/>
            <w:vAlign w:val="top"/>
          </w:tcPr>
          <w:p>
            <w:pPr>
              <w:rPr>
                <w:sz w:val="30"/>
                <w:szCs w:val="30"/>
              </w:rPr>
            </w:pPr>
          </w:p>
        </w:tc>
        <w:tc>
          <w:tcPr>
            <w:tcW w:w="851" w:type="dxa"/>
            <w:noWrap w:val="0"/>
            <w:vAlign w:val="top"/>
          </w:tcPr>
          <w:p>
            <w:pPr>
              <w:rPr>
                <w:sz w:val="30"/>
                <w:szCs w:val="30"/>
              </w:rPr>
            </w:pPr>
          </w:p>
        </w:tc>
        <w:tc>
          <w:tcPr>
            <w:tcW w:w="850" w:type="dxa"/>
            <w:noWrap w:val="0"/>
            <w:vAlign w:val="top"/>
          </w:tcPr>
          <w:p>
            <w:pPr>
              <w:rPr>
                <w:sz w:val="30"/>
                <w:szCs w:val="30"/>
              </w:rPr>
            </w:pPr>
          </w:p>
        </w:tc>
        <w:tc>
          <w:tcPr>
            <w:tcW w:w="2127" w:type="dxa"/>
            <w:noWrap w:val="0"/>
            <w:vAlign w:val="top"/>
          </w:tcPr>
          <w:p>
            <w:pPr>
              <w:rPr>
                <w:sz w:val="30"/>
                <w:szCs w:val="30"/>
              </w:rPr>
            </w:pPr>
          </w:p>
        </w:tc>
        <w:tc>
          <w:tcPr>
            <w:tcW w:w="992" w:type="dxa"/>
            <w:noWrap w:val="0"/>
            <w:vAlign w:val="top"/>
          </w:tcPr>
          <w:p>
            <w:pPr>
              <w:rPr>
                <w:sz w:val="30"/>
                <w:szCs w:val="30"/>
              </w:rPr>
            </w:pPr>
          </w:p>
        </w:tc>
        <w:tc>
          <w:tcPr>
            <w:tcW w:w="1276" w:type="dxa"/>
            <w:noWrap w:val="0"/>
            <w:vAlign w:val="top"/>
          </w:tcPr>
          <w:p>
            <w:pPr>
              <w:rPr>
                <w:sz w:val="30"/>
                <w:szCs w:val="30"/>
              </w:rPr>
            </w:pPr>
          </w:p>
        </w:tc>
        <w:tc>
          <w:tcPr>
            <w:tcW w:w="1842" w:type="dxa"/>
            <w:noWrap w:val="0"/>
            <w:vAlign w:val="top"/>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sz w:val="30"/>
                <w:szCs w:val="30"/>
              </w:rPr>
            </w:pPr>
          </w:p>
        </w:tc>
        <w:tc>
          <w:tcPr>
            <w:tcW w:w="1207" w:type="dxa"/>
            <w:noWrap w:val="0"/>
            <w:vAlign w:val="top"/>
          </w:tcPr>
          <w:p>
            <w:pPr>
              <w:rPr>
                <w:sz w:val="30"/>
                <w:szCs w:val="30"/>
              </w:rPr>
            </w:pPr>
          </w:p>
        </w:tc>
        <w:tc>
          <w:tcPr>
            <w:tcW w:w="778" w:type="dxa"/>
            <w:noWrap w:val="0"/>
            <w:vAlign w:val="top"/>
          </w:tcPr>
          <w:p>
            <w:pPr>
              <w:rPr>
                <w:sz w:val="30"/>
                <w:szCs w:val="30"/>
              </w:rPr>
            </w:pPr>
          </w:p>
        </w:tc>
        <w:tc>
          <w:tcPr>
            <w:tcW w:w="3543" w:type="dxa"/>
            <w:noWrap w:val="0"/>
            <w:vAlign w:val="top"/>
          </w:tcPr>
          <w:p>
            <w:pPr>
              <w:rPr>
                <w:sz w:val="30"/>
                <w:szCs w:val="30"/>
              </w:rPr>
            </w:pPr>
          </w:p>
        </w:tc>
        <w:tc>
          <w:tcPr>
            <w:tcW w:w="851" w:type="dxa"/>
            <w:noWrap w:val="0"/>
            <w:vAlign w:val="top"/>
          </w:tcPr>
          <w:p>
            <w:pPr>
              <w:rPr>
                <w:sz w:val="30"/>
                <w:szCs w:val="30"/>
              </w:rPr>
            </w:pPr>
          </w:p>
        </w:tc>
        <w:tc>
          <w:tcPr>
            <w:tcW w:w="850" w:type="dxa"/>
            <w:noWrap w:val="0"/>
            <w:vAlign w:val="top"/>
          </w:tcPr>
          <w:p>
            <w:pPr>
              <w:rPr>
                <w:sz w:val="30"/>
                <w:szCs w:val="30"/>
              </w:rPr>
            </w:pPr>
          </w:p>
        </w:tc>
        <w:tc>
          <w:tcPr>
            <w:tcW w:w="2127" w:type="dxa"/>
            <w:noWrap w:val="0"/>
            <w:vAlign w:val="top"/>
          </w:tcPr>
          <w:p>
            <w:pPr>
              <w:rPr>
                <w:sz w:val="30"/>
                <w:szCs w:val="30"/>
              </w:rPr>
            </w:pPr>
          </w:p>
        </w:tc>
        <w:tc>
          <w:tcPr>
            <w:tcW w:w="992" w:type="dxa"/>
            <w:noWrap w:val="0"/>
            <w:vAlign w:val="top"/>
          </w:tcPr>
          <w:p>
            <w:pPr>
              <w:rPr>
                <w:sz w:val="30"/>
                <w:szCs w:val="30"/>
              </w:rPr>
            </w:pPr>
          </w:p>
        </w:tc>
        <w:tc>
          <w:tcPr>
            <w:tcW w:w="1276" w:type="dxa"/>
            <w:noWrap w:val="0"/>
            <w:vAlign w:val="top"/>
          </w:tcPr>
          <w:p>
            <w:pPr>
              <w:rPr>
                <w:sz w:val="30"/>
                <w:szCs w:val="30"/>
              </w:rPr>
            </w:pPr>
          </w:p>
        </w:tc>
        <w:tc>
          <w:tcPr>
            <w:tcW w:w="1842" w:type="dxa"/>
            <w:noWrap w:val="0"/>
            <w:vAlign w:val="top"/>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sz w:val="30"/>
                <w:szCs w:val="30"/>
              </w:rPr>
            </w:pPr>
          </w:p>
        </w:tc>
        <w:tc>
          <w:tcPr>
            <w:tcW w:w="1207" w:type="dxa"/>
            <w:noWrap w:val="0"/>
            <w:vAlign w:val="top"/>
          </w:tcPr>
          <w:p>
            <w:pPr>
              <w:rPr>
                <w:sz w:val="30"/>
                <w:szCs w:val="30"/>
              </w:rPr>
            </w:pPr>
          </w:p>
        </w:tc>
        <w:tc>
          <w:tcPr>
            <w:tcW w:w="778" w:type="dxa"/>
            <w:noWrap w:val="0"/>
            <w:vAlign w:val="top"/>
          </w:tcPr>
          <w:p>
            <w:pPr>
              <w:rPr>
                <w:sz w:val="30"/>
                <w:szCs w:val="30"/>
              </w:rPr>
            </w:pPr>
          </w:p>
        </w:tc>
        <w:tc>
          <w:tcPr>
            <w:tcW w:w="3543" w:type="dxa"/>
            <w:noWrap w:val="0"/>
            <w:vAlign w:val="top"/>
          </w:tcPr>
          <w:p>
            <w:pPr>
              <w:rPr>
                <w:sz w:val="30"/>
                <w:szCs w:val="30"/>
              </w:rPr>
            </w:pPr>
          </w:p>
        </w:tc>
        <w:tc>
          <w:tcPr>
            <w:tcW w:w="851" w:type="dxa"/>
            <w:noWrap w:val="0"/>
            <w:vAlign w:val="top"/>
          </w:tcPr>
          <w:p>
            <w:pPr>
              <w:rPr>
                <w:sz w:val="30"/>
                <w:szCs w:val="30"/>
              </w:rPr>
            </w:pPr>
          </w:p>
        </w:tc>
        <w:tc>
          <w:tcPr>
            <w:tcW w:w="850" w:type="dxa"/>
            <w:noWrap w:val="0"/>
            <w:vAlign w:val="top"/>
          </w:tcPr>
          <w:p>
            <w:pPr>
              <w:rPr>
                <w:sz w:val="30"/>
                <w:szCs w:val="30"/>
              </w:rPr>
            </w:pPr>
          </w:p>
        </w:tc>
        <w:tc>
          <w:tcPr>
            <w:tcW w:w="2127" w:type="dxa"/>
            <w:noWrap w:val="0"/>
            <w:vAlign w:val="top"/>
          </w:tcPr>
          <w:p>
            <w:pPr>
              <w:rPr>
                <w:sz w:val="30"/>
                <w:szCs w:val="30"/>
              </w:rPr>
            </w:pPr>
          </w:p>
        </w:tc>
        <w:tc>
          <w:tcPr>
            <w:tcW w:w="992" w:type="dxa"/>
            <w:noWrap w:val="0"/>
            <w:vAlign w:val="top"/>
          </w:tcPr>
          <w:p>
            <w:pPr>
              <w:rPr>
                <w:sz w:val="30"/>
                <w:szCs w:val="30"/>
              </w:rPr>
            </w:pPr>
          </w:p>
        </w:tc>
        <w:tc>
          <w:tcPr>
            <w:tcW w:w="1276" w:type="dxa"/>
            <w:noWrap w:val="0"/>
            <w:vAlign w:val="top"/>
          </w:tcPr>
          <w:p>
            <w:pPr>
              <w:rPr>
                <w:sz w:val="30"/>
                <w:szCs w:val="30"/>
              </w:rPr>
            </w:pPr>
          </w:p>
        </w:tc>
        <w:tc>
          <w:tcPr>
            <w:tcW w:w="1842" w:type="dxa"/>
            <w:noWrap w:val="0"/>
            <w:vAlign w:val="top"/>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sz w:val="30"/>
                <w:szCs w:val="30"/>
              </w:rPr>
            </w:pPr>
          </w:p>
        </w:tc>
        <w:tc>
          <w:tcPr>
            <w:tcW w:w="1207" w:type="dxa"/>
            <w:noWrap w:val="0"/>
            <w:vAlign w:val="top"/>
          </w:tcPr>
          <w:p>
            <w:pPr>
              <w:rPr>
                <w:sz w:val="30"/>
                <w:szCs w:val="30"/>
              </w:rPr>
            </w:pPr>
          </w:p>
        </w:tc>
        <w:tc>
          <w:tcPr>
            <w:tcW w:w="778" w:type="dxa"/>
            <w:noWrap w:val="0"/>
            <w:vAlign w:val="top"/>
          </w:tcPr>
          <w:p>
            <w:pPr>
              <w:rPr>
                <w:sz w:val="30"/>
                <w:szCs w:val="30"/>
              </w:rPr>
            </w:pPr>
          </w:p>
        </w:tc>
        <w:tc>
          <w:tcPr>
            <w:tcW w:w="3543" w:type="dxa"/>
            <w:noWrap w:val="0"/>
            <w:vAlign w:val="top"/>
          </w:tcPr>
          <w:p>
            <w:pPr>
              <w:rPr>
                <w:sz w:val="30"/>
                <w:szCs w:val="30"/>
              </w:rPr>
            </w:pPr>
          </w:p>
        </w:tc>
        <w:tc>
          <w:tcPr>
            <w:tcW w:w="851" w:type="dxa"/>
            <w:noWrap w:val="0"/>
            <w:vAlign w:val="top"/>
          </w:tcPr>
          <w:p>
            <w:pPr>
              <w:rPr>
                <w:sz w:val="30"/>
                <w:szCs w:val="30"/>
              </w:rPr>
            </w:pPr>
          </w:p>
        </w:tc>
        <w:tc>
          <w:tcPr>
            <w:tcW w:w="850" w:type="dxa"/>
            <w:noWrap w:val="0"/>
            <w:vAlign w:val="top"/>
          </w:tcPr>
          <w:p>
            <w:pPr>
              <w:rPr>
                <w:sz w:val="30"/>
                <w:szCs w:val="30"/>
              </w:rPr>
            </w:pPr>
          </w:p>
        </w:tc>
        <w:tc>
          <w:tcPr>
            <w:tcW w:w="2127" w:type="dxa"/>
            <w:noWrap w:val="0"/>
            <w:vAlign w:val="top"/>
          </w:tcPr>
          <w:p>
            <w:pPr>
              <w:rPr>
                <w:sz w:val="30"/>
                <w:szCs w:val="30"/>
              </w:rPr>
            </w:pPr>
          </w:p>
        </w:tc>
        <w:tc>
          <w:tcPr>
            <w:tcW w:w="992" w:type="dxa"/>
            <w:noWrap w:val="0"/>
            <w:vAlign w:val="top"/>
          </w:tcPr>
          <w:p>
            <w:pPr>
              <w:rPr>
                <w:sz w:val="30"/>
                <w:szCs w:val="30"/>
              </w:rPr>
            </w:pPr>
          </w:p>
        </w:tc>
        <w:tc>
          <w:tcPr>
            <w:tcW w:w="1276" w:type="dxa"/>
            <w:noWrap w:val="0"/>
            <w:vAlign w:val="top"/>
          </w:tcPr>
          <w:p>
            <w:pPr>
              <w:rPr>
                <w:sz w:val="30"/>
                <w:szCs w:val="30"/>
              </w:rPr>
            </w:pPr>
          </w:p>
        </w:tc>
        <w:tc>
          <w:tcPr>
            <w:tcW w:w="1842" w:type="dxa"/>
            <w:noWrap w:val="0"/>
            <w:vAlign w:val="top"/>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sz w:val="30"/>
                <w:szCs w:val="30"/>
              </w:rPr>
            </w:pPr>
          </w:p>
        </w:tc>
        <w:tc>
          <w:tcPr>
            <w:tcW w:w="1207" w:type="dxa"/>
            <w:noWrap w:val="0"/>
            <w:vAlign w:val="top"/>
          </w:tcPr>
          <w:p>
            <w:pPr>
              <w:rPr>
                <w:sz w:val="30"/>
                <w:szCs w:val="30"/>
              </w:rPr>
            </w:pPr>
          </w:p>
        </w:tc>
        <w:tc>
          <w:tcPr>
            <w:tcW w:w="778" w:type="dxa"/>
            <w:noWrap w:val="0"/>
            <w:vAlign w:val="top"/>
          </w:tcPr>
          <w:p>
            <w:pPr>
              <w:rPr>
                <w:sz w:val="30"/>
                <w:szCs w:val="30"/>
              </w:rPr>
            </w:pPr>
          </w:p>
        </w:tc>
        <w:tc>
          <w:tcPr>
            <w:tcW w:w="3543" w:type="dxa"/>
            <w:noWrap w:val="0"/>
            <w:vAlign w:val="top"/>
          </w:tcPr>
          <w:p>
            <w:pPr>
              <w:rPr>
                <w:sz w:val="30"/>
                <w:szCs w:val="30"/>
              </w:rPr>
            </w:pPr>
          </w:p>
        </w:tc>
        <w:tc>
          <w:tcPr>
            <w:tcW w:w="851" w:type="dxa"/>
            <w:noWrap w:val="0"/>
            <w:vAlign w:val="top"/>
          </w:tcPr>
          <w:p>
            <w:pPr>
              <w:rPr>
                <w:sz w:val="30"/>
                <w:szCs w:val="30"/>
              </w:rPr>
            </w:pPr>
          </w:p>
        </w:tc>
        <w:tc>
          <w:tcPr>
            <w:tcW w:w="850" w:type="dxa"/>
            <w:noWrap w:val="0"/>
            <w:vAlign w:val="top"/>
          </w:tcPr>
          <w:p>
            <w:pPr>
              <w:rPr>
                <w:sz w:val="30"/>
                <w:szCs w:val="30"/>
              </w:rPr>
            </w:pPr>
          </w:p>
        </w:tc>
        <w:tc>
          <w:tcPr>
            <w:tcW w:w="2127" w:type="dxa"/>
            <w:noWrap w:val="0"/>
            <w:vAlign w:val="top"/>
          </w:tcPr>
          <w:p>
            <w:pPr>
              <w:rPr>
                <w:sz w:val="30"/>
                <w:szCs w:val="30"/>
              </w:rPr>
            </w:pPr>
          </w:p>
        </w:tc>
        <w:tc>
          <w:tcPr>
            <w:tcW w:w="992" w:type="dxa"/>
            <w:noWrap w:val="0"/>
            <w:vAlign w:val="top"/>
          </w:tcPr>
          <w:p>
            <w:pPr>
              <w:rPr>
                <w:sz w:val="30"/>
                <w:szCs w:val="30"/>
              </w:rPr>
            </w:pPr>
          </w:p>
        </w:tc>
        <w:tc>
          <w:tcPr>
            <w:tcW w:w="1276" w:type="dxa"/>
            <w:noWrap w:val="0"/>
            <w:vAlign w:val="top"/>
          </w:tcPr>
          <w:p>
            <w:pPr>
              <w:rPr>
                <w:sz w:val="30"/>
                <w:szCs w:val="30"/>
              </w:rPr>
            </w:pPr>
          </w:p>
        </w:tc>
        <w:tc>
          <w:tcPr>
            <w:tcW w:w="1842" w:type="dxa"/>
            <w:noWrap w:val="0"/>
            <w:vAlign w:val="top"/>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sz w:val="30"/>
                <w:szCs w:val="30"/>
              </w:rPr>
            </w:pPr>
          </w:p>
        </w:tc>
        <w:tc>
          <w:tcPr>
            <w:tcW w:w="1207" w:type="dxa"/>
            <w:noWrap w:val="0"/>
            <w:vAlign w:val="top"/>
          </w:tcPr>
          <w:p>
            <w:pPr>
              <w:rPr>
                <w:sz w:val="30"/>
                <w:szCs w:val="30"/>
              </w:rPr>
            </w:pPr>
          </w:p>
        </w:tc>
        <w:tc>
          <w:tcPr>
            <w:tcW w:w="778" w:type="dxa"/>
            <w:noWrap w:val="0"/>
            <w:vAlign w:val="top"/>
          </w:tcPr>
          <w:p>
            <w:pPr>
              <w:rPr>
                <w:sz w:val="30"/>
                <w:szCs w:val="30"/>
              </w:rPr>
            </w:pPr>
          </w:p>
        </w:tc>
        <w:tc>
          <w:tcPr>
            <w:tcW w:w="3543" w:type="dxa"/>
            <w:noWrap w:val="0"/>
            <w:vAlign w:val="top"/>
          </w:tcPr>
          <w:p>
            <w:pPr>
              <w:rPr>
                <w:sz w:val="30"/>
                <w:szCs w:val="30"/>
              </w:rPr>
            </w:pPr>
          </w:p>
        </w:tc>
        <w:tc>
          <w:tcPr>
            <w:tcW w:w="851" w:type="dxa"/>
            <w:noWrap w:val="0"/>
            <w:vAlign w:val="top"/>
          </w:tcPr>
          <w:p>
            <w:pPr>
              <w:rPr>
                <w:sz w:val="30"/>
                <w:szCs w:val="30"/>
              </w:rPr>
            </w:pPr>
          </w:p>
        </w:tc>
        <w:tc>
          <w:tcPr>
            <w:tcW w:w="850" w:type="dxa"/>
            <w:noWrap w:val="0"/>
            <w:vAlign w:val="top"/>
          </w:tcPr>
          <w:p>
            <w:pPr>
              <w:rPr>
                <w:sz w:val="30"/>
                <w:szCs w:val="30"/>
              </w:rPr>
            </w:pPr>
          </w:p>
        </w:tc>
        <w:tc>
          <w:tcPr>
            <w:tcW w:w="2127" w:type="dxa"/>
            <w:noWrap w:val="0"/>
            <w:vAlign w:val="top"/>
          </w:tcPr>
          <w:p>
            <w:pPr>
              <w:rPr>
                <w:sz w:val="30"/>
                <w:szCs w:val="30"/>
              </w:rPr>
            </w:pPr>
          </w:p>
        </w:tc>
        <w:tc>
          <w:tcPr>
            <w:tcW w:w="992" w:type="dxa"/>
            <w:noWrap w:val="0"/>
            <w:vAlign w:val="top"/>
          </w:tcPr>
          <w:p>
            <w:pPr>
              <w:rPr>
                <w:sz w:val="30"/>
                <w:szCs w:val="30"/>
              </w:rPr>
            </w:pPr>
          </w:p>
        </w:tc>
        <w:tc>
          <w:tcPr>
            <w:tcW w:w="1276" w:type="dxa"/>
            <w:noWrap w:val="0"/>
            <w:vAlign w:val="top"/>
          </w:tcPr>
          <w:p>
            <w:pPr>
              <w:rPr>
                <w:sz w:val="30"/>
                <w:szCs w:val="30"/>
              </w:rPr>
            </w:pPr>
          </w:p>
        </w:tc>
        <w:tc>
          <w:tcPr>
            <w:tcW w:w="1842" w:type="dxa"/>
            <w:noWrap w:val="0"/>
            <w:vAlign w:val="top"/>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sz w:val="30"/>
                <w:szCs w:val="30"/>
              </w:rPr>
            </w:pPr>
          </w:p>
        </w:tc>
        <w:tc>
          <w:tcPr>
            <w:tcW w:w="1207" w:type="dxa"/>
            <w:noWrap w:val="0"/>
            <w:vAlign w:val="top"/>
          </w:tcPr>
          <w:p>
            <w:pPr>
              <w:rPr>
                <w:sz w:val="30"/>
                <w:szCs w:val="30"/>
              </w:rPr>
            </w:pPr>
          </w:p>
        </w:tc>
        <w:tc>
          <w:tcPr>
            <w:tcW w:w="778" w:type="dxa"/>
            <w:noWrap w:val="0"/>
            <w:vAlign w:val="top"/>
          </w:tcPr>
          <w:p>
            <w:pPr>
              <w:rPr>
                <w:sz w:val="30"/>
                <w:szCs w:val="30"/>
              </w:rPr>
            </w:pPr>
          </w:p>
        </w:tc>
        <w:tc>
          <w:tcPr>
            <w:tcW w:w="3543" w:type="dxa"/>
            <w:noWrap w:val="0"/>
            <w:vAlign w:val="top"/>
          </w:tcPr>
          <w:p>
            <w:pPr>
              <w:rPr>
                <w:sz w:val="30"/>
                <w:szCs w:val="30"/>
              </w:rPr>
            </w:pPr>
          </w:p>
        </w:tc>
        <w:tc>
          <w:tcPr>
            <w:tcW w:w="851" w:type="dxa"/>
            <w:noWrap w:val="0"/>
            <w:vAlign w:val="top"/>
          </w:tcPr>
          <w:p>
            <w:pPr>
              <w:rPr>
                <w:sz w:val="30"/>
                <w:szCs w:val="30"/>
              </w:rPr>
            </w:pPr>
          </w:p>
        </w:tc>
        <w:tc>
          <w:tcPr>
            <w:tcW w:w="850" w:type="dxa"/>
            <w:noWrap w:val="0"/>
            <w:vAlign w:val="top"/>
          </w:tcPr>
          <w:p>
            <w:pPr>
              <w:rPr>
                <w:sz w:val="30"/>
                <w:szCs w:val="30"/>
              </w:rPr>
            </w:pPr>
          </w:p>
        </w:tc>
        <w:tc>
          <w:tcPr>
            <w:tcW w:w="2127" w:type="dxa"/>
            <w:noWrap w:val="0"/>
            <w:vAlign w:val="top"/>
          </w:tcPr>
          <w:p>
            <w:pPr>
              <w:rPr>
                <w:sz w:val="30"/>
                <w:szCs w:val="30"/>
              </w:rPr>
            </w:pPr>
          </w:p>
        </w:tc>
        <w:tc>
          <w:tcPr>
            <w:tcW w:w="992" w:type="dxa"/>
            <w:noWrap w:val="0"/>
            <w:vAlign w:val="top"/>
          </w:tcPr>
          <w:p>
            <w:pPr>
              <w:rPr>
                <w:sz w:val="30"/>
                <w:szCs w:val="30"/>
              </w:rPr>
            </w:pPr>
          </w:p>
        </w:tc>
        <w:tc>
          <w:tcPr>
            <w:tcW w:w="1276" w:type="dxa"/>
            <w:noWrap w:val="0"/>
            <w:vAlign w:val="top"/>
          </w:tcPr>
          <w:p>
            <w:pPr>
              <w:rPr>
                <w:sz w:val="30"/>
                <w:szCs w:val="30"/>
              </w:rPr>
            </w:pPr>
          </w:p>
        </w:tc>
        <w:tc>
          <w:tcPr>
            <w:tcW w:w="1842" w:type="dxa"/>
            <w:noWrap w:val="0"/>
            <w:vAlign w:val="top"/>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sz w:val="30"/>
                <w:szCs w:val="30"/>
              </w:rPr>
            </w:pPr>
          </w:p>
        </w:tc>
        <w:tc>
          <w:tcPr>
            <w:tcW w:w="1207" w:type="dxa"/>
            <w:noWrap w:val="0"/>
            <w:vAlign w:val="top"/>
          </w:tcPr>
          <w:p>
            <w:pPr>
              <w:rPr>
                <w:sz w:val="30"/>
                <w:szCs w:val="30"/>
              </w:rPr>
            </w:pPr>
          </w:p>
        </w:tc>
        <w:tc>
          <w:tcPr>
            <w:tcW w:w="778" w:type="dxa"/>
            <w:noWrap w:val="0"/>
            <w:vAlign w:val="top"/>
          </w:tcPr>
          <w:p>
            <w:pPr>
              <w:rPr>
                <w:sz w:val="30"/>
                <w:szCs w:val="30"/>
              </w:rPr>
            </w:pPr>
          </w:p>
        </w:tc>
        <w:tc>
          <w:tcPr>
            <w:tcW w:w="3543" w:type="dxa"/>
            <w:noWrap w:val="0"/>
            <w:vAlign w:val="top"/>
          </w:tcPr>
          <w:p>
            <w:pPr>
              <w:rPr>
                <w:sz w:val="30"/>
                <w:szCs w:val="30"/>
              </w:rPr>
            </w:pPr>
          </w:p>
        </w:tc>
        <w:tc>
          <w:tcPr>
            <w:tcW w:w="851" w:type="dxa"/>
            <w:noWrap w:val="0"/>
            <w:vAlign w:val="top"/>
          </w:tcPr>
          <w:p>
            <w:pPr>
              <w:rPr>
                <w:sz w:val="30"/>
                <w:szCs w:val="30"/>
              </w:rPr>
            </w:pPr>
          </w:p>
        </w:tc>
        <w:tc>
          <w:tcPr>
            <w:tcW w:w="850" w:type="dxa"/>
            <w:noWrap w:val="0"/>
            <w:vAlign w:val="top"/>
          </w:tcPr>
          <w:p>
            <w:pPr>
              <w:rPr>
                <w:sz w:val="30"/>
                <w:szCs w:val="30"/>
              </w:rPr>
            </w:pPr>
          </w:p>
        </w:tc>
        <w:tc>
          <w:tcPr>
            <w:tcW w:w="2127" w:type="dxa"/>
            <w:noWrap w:val="0"/>
            <w:vAlign w:val="top"/>
          </w:tcPr>
          <w:p>
            <w:pPr>
              <w:rPr>
                <w:sz w:val="30"/>
                <w:szCs w:val="30"/>
              </w:rPr>
            </w:pPr>
          </w:p>
        </w:tc>
        <w:tc>
          <w:tcPr>
            <w:tcW w:w="992" w:type="dxa"/>
            <w:noWrap w:val="0"/>
            <w:vAlign w:val="top"/>
          </w:tcPr>
          <w:p>
            <w:pPr>
              <w:rPr>
                <w:sz w:val="30"/>
                <w:szCs w:val="30"/>
              </w:rPr>
            </w:pPr>
          </w:p>
        </w:tc>
        <w:tc>
          <w:tcPr>
            <w:tcW w:w="1276" w:type="dxa"/>
            <w:noWrap w:val="0"/>
            <w:vAlign w:val="top"/>
          </w:tcPr>
          <w:p>
            <w:pPr>
              <w:rPr>
                <w:sz w:val="30"/>
                <w:szCs w:val="30"/>
              </w:rPr>
            </w:pPr>
          </w:p>
        </w:tc>
        <w:tc>
          <w:tcPr>
            <w:tcW w:w="1842" w:type="dxa"/>
            <w:noWrap w:val="0"/>
            <w:vAlign w:val="top"/>
          </w:tcPr>
          <w:p>
            <w:pPr>
              <w:rPr>
                <w:sz w:val="30"/>
                <w:szCs w:val="30"/>
              </w:rPr>
            </w:pPr>
          </w:p>
        </w:tc>
      </w:tr>
    </w:tbl>
    <w:p>
      <w:pPr>
        <w:tabs>
          <w:tab w:val="left" w:pos="12315"/>
        </w:tabs>
        <w:rPr>
          <w:rFonts w:ascii="仿宋" w:hAnsi="仿宋" w:eastAsia="仿宋" w:cs="仿宋"/>
          <w:sz w:val="24"/>
          <w:szCs w:val="24"/>
        </w:rPr>
      </w:pPr>
    </w:p>
    <w:p>
      <w:pPr>
        <w:tabs>
          <w:tab w:val="left" w:pos="12315"/>
        </w:tabs>
        <w:ind w:firstLine="7200" w:firstLineChars="3000"/>
      </w:pPr>
      <w:r>
        <w:rPr>
          <w:rFonts w:hint="eastAsia" w:ascii="仿宋" w:hAnsi="仿宋" w:eastAsia="仿宋" w:cs="仿宋"/>
          <w:sz w:val="24"/>
          <w:szCs w:val="24"/>
        </w:rPr>
        <w:t xml:space="preserve">填表人：            </w:t>
      </w:r>
      <w:r>
        <w:rPr>
          <w:rFonts w:hint="eastAsia" w:ascii="仿宋" w:hAnsi="仿宋" w:eastAsia="仿宋" w:cs="仿宋"/>
          <w:kern w:val="0"/>
          <w:sz w:val="24"/>
        </w:rPr>
        <w:t>填表日期：   年   月   日</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5548F"/>
    <w:rsid w:val="5A21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2020-05-29T07:20:00Z</dcterms:created>
  <dc:creator>dell</dc:creator>
  <cp:lastModifiedBy>DELL</cp:lastModifiedBy>
  <dcterms:modified xsi:type="dcterms:W3CDTF">2020-05-29T07:59:56Z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